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6802" w14:textId="77777777" w:rsidR="00E24130" w:rsidRDefault="00E24130" w:rsidP="00C15B7A">
      <w:pPr>
        <w:spacing w:after="0" w:line="276" w:lineRule="auto"/>
        <w:jc w:val="right"/>
      </w:pPr>
    </w:p>
    <w:p w14:paraId="69E40034" w14:textId="13B85033" w:rsidR="00E24130" w:rsidRDefault="00E24130" w:rsidP="00C15B7A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F020FE" wp14:editId="11519059">
            <wp:extent cx="2692039" cy="4857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18" cy="4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3298" w14:textId="6540D8EB" w:rsidR="00E24130" w:rsidRDefault="00E24130" w:rsidP="00C1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1518C22" w14:textId="57386DD7" w:rsidR="00E24130" w:rsidRDefault="00D952A2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SoundSecure is a manufacturer of audio technologies for the physical security industry.</w:t>
      </w:r>
      <w:r w:rsidR="00717B5A">
        <w:rPr>
          <w:rFonts w:eastAsia="Times New Roman" w:cs="Arial"/>
          <w:szCs w:val="22"/>
        </w:rPr>
        <w:t xml:space="preserve">  Designed with performance and aesthetics in mind, SoundSecure products offer a contemporary design, giving a professional finish to each installation.</w:t>
      </w:r>
      <w:r w:rsidR="00B41EBC">
        <w:rPr>
          <w:rFonts w:eastAsia="Times New Roman" w:cs="Arial"/>
          <w:szCs w:val="22"/>
        </w:rPr>
        <w:t xml:space="preserve">  With nearly universal compatibility with network security cameras and recorders, SoundSecure products install quickly and easily</w:t>
      </w:r>
      <w:r w:rsidR="00D16E3F">
        <w:rPr>
          <w:rFonts w:eastAsia="Times New Roman" w:cs="Arial"/>
          <w:szCs w:val="22"/>
        </w:rPr>
        <w:t xml:space="preserve">, </w:t>
      </w:r>
      <w:r w:rsidR="00A37908">
        <w:rPr>
          <w:rFonts w:eastAsia="Times New Roman" w:cs="Arial"/>
          <w:szCs w:val="22"/>
        </w:rPr>
        <w:t>enabling customers to hear what their cameras see</w:t>
      </w:r>
      <w:r w:rsidR="00D16E3F">
        <w:rPr>
          <w:rFonts w:eastAsia="Times New Roman" w:cs="Arial"/>
          <w:szCs w:val="22"/>
        </w:rPr>
        <w:t>.</w:t>
      </w:r>
    </w:p>
    <w:p w14:paraId="36EF59F7" w14:textId="44BDF20E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For additional information, visit </w:t>
      </w:r>
      <w:hyperlink r:id="rId8" w:history="1">
        <w:r w:rsidRPr="00D16E3F">
          <w:rPr>
            <w:rStyle w:val="Hyperlink"/>
            <w:rFonts w:ascii="Arial" w:eastAsia="Times New Roman" w:hAnsi="Arial" w:cs="Arial"/>
            <w:szCs w:val="22"/>
          </w:rPr>
          <w:t>www.sound-secure.com</w:t>
        </w:r>
      </w:hyperlink>
    </w:p>
    <w:p w14:paraId="35AD2E44" w14:textId="77777777" w:rsidR="00D16E3F" w:rsidRDefault="00D16E3F" w:rsidP="00D16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3079AFD9" w14:textId="77777777" w:rsidR="00E24130" w:rsidRDefault="00E24130" w:rsidP="00C15B7A">
      <w:pPr>
        <w:spacing w:after="0" w:line="276" w:lineRule="auto"/>
        <w:ind w:firstLine="720"/>
        <w:rPr>
          <w:rFonts w:eastAsia="Times New Roman" w:cs="Arial"/>
          <w:b/>
          <w:sz w:val="22"/>
          <w:szCs w:val="22"/>
        </w:rPr>
      </w:pPr>
    </w:p>
    <w:p w14:paraId="7F906BB7" w14:textId="5B094C13" w:rsidR="00E24130" w:rsidRDefault="00E24130" w:rsidP="00C15B7A">
      <w:pPr>
        <w:spacing w:after="0" w:line="276" w:lineRule="auto"/>
      </w:pPr>
    </w:p>
    <w:p w14:paraId="0EB85BA2" w14:textId="259858CE" w:rsidR="00C15B7A" w:rsidRDefault="00C15B7A" w:rsidP="00C15B7A">
      <w:pPr>
        <w:spacing w:after="0" w:line="276" w:lineRule="auto"/>
        <w:rPr>
          <w:b/>
          <w:bCs/>
        </w:rPr>
      </w:pPr>
      <w:r>
        <w:rPr>
          <w:b/>
          <w:bCs/>
        </w:rPr>
        <w:t>CEILING MOUNT OMNI-DIRECTIONAL MICROPHONE</w:t>
      </w:r>
    </w:p>
    <w:p w14:paraId="6093AA61" w14:textId="600FF1C3" w:rsidR="00C15B7A" w:rsidRDefault="00C15B7A" w:rsidP="00C15B7A">
      <w:pPr>
        <w:spacing w:after="0" w:line="276" w:lineRule="auto"/>
        <w:rPr>
          <w:b/>
          <w:bCs/>
        </w:rPr>
      </w:pPr>
    </w:p>
    <w:p w14:paraId="5EBAB688" w14:textId="77777777" w:rsidR="00C15B7A" w:rsidRDefault="00C15B7A" w:rsidP="00C15B7A">
      <w:pPr>
        <w:spacing w:after="0" w:line="276" w:lineRule="auto"/>
        <w:rPr>
          <w:b/>
          <w:bCs/>
        </w:rPr>
      </w:pPr>
    </w:p>
    <w:p w14:paraId="36323EE4" w14:textId="467C184C" w:rsidR="00C15B7A" w:rsidRDefault="00C15B7A" w:rsidP="00C15B7A">
      <w:pPr>
        <w:spacing w:after="0" w:line="276" w:lineRule="auto"/>
        <w:rPr>
          <w:b/>
          <w:bCs/>
        </w:rPr>
      </w:pPr>
      <w:r>
        <w:rPr>
          <w:b/>
          <w:bCs/>
        </w:rPr>
        <w:t>DIVISION 28 – ELECTRONIC SAFETY AND SECURITY</w:t>
      </w:r>
    </w:p>
    <w:p w14:paraId="21BCF60D" w14:textId="51FBD85B" w:rsidR="00C15B7A" w:rsidRDefault="00C15B7A" w:rsidP="00C15B7A">
      <w:pPr>
        <w:spacing w:after="0" w:line="276" w:lineRule="auto"/>
        <w:rPr>
          <w:b/>
          <w:bCs/>
        </w:rPr>
      </w:pPr>
    </w:p>
    <w:p w14:paraId="562BDB95" w14:textId="77777777" w:rsidR="00BC5E17" w:rsidRPr="00DB4BB8" w:rsidRDefault="00BC5E17" w:rsidP="00BC5E17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>28 37 00 Audio Monitoring</w:t>
      </w:r>
    </w:p>
    <w:p w14:paraId="6B93B998" w14:textId="77777777" w:rsidR="00BC5E17" w:rsidRDefault="00BC5E17" w:rsidP="00BC5E17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>28 37 11 Audio Monitoring Devices</w:t>
      </w:r>
    </w:p>
    <w:p w14:paraId="45A7EC95" w14:textId="77777777" w:rsidR="00BC5E17" w:rsidRDefault="00BC5E17" w:rsidP="00C15B7A">
      <w:pPr>
        <w:spacing w:after="0" w:line="276" w:lineRule="auto"/>
        <w:rPr>
          <w:b/>
          <w:bCs/>
        </w:rPr>
      </w:pPr>
    </w:p>
    <w:p w14:paraId="288F6177" w14:textId="3BF96070" w:rsidR="00C15B7A" w:rsidRDefault="00C15B7A" w:rsidP="00C15B7A">
      <w:pPr>
        <w:spacing w:after="0" w:line="276" w:lineRule="auto"/>
        <w:rPr>
          <w:b/>
          <w:bCs/>
        </w:rPr>
      </w:pPr>
    </w:p>
    <w:p w14:paraId="5AA33E28" w14:textId="2CC5A7BE" w:rsidR="002D57E0" w:rsidRDefault="00C15B7A" w:rsidP="002D57E0">
      <w:pPr>
        <w:spacing w:after="0" w:line="276" w:lineRule="auto"/>
        <w:rPr>
          <w:b/>
          <w:bCs/>
        </w:rPr>
      </w:pPr>
      <w:r>
        <w:rPr>
          <w:b/>
          <w:bCs/>
        </w:rPr>
        <w:t>Notes to Specifier:</w:t>
      </w:r>
    </w:p>
    <w:p w14:paraId="70343549" w14:textId="77777777" w:rsidR="00DB4BB8" w:rsidRPr="00DB4BB8" w:rsidRDefault="00DB4BB8" w:rsidP="00DB4BB8">
      <w:pPr>
        <w:spacing w:after="0" w:line="276" w:lineRule="auto"/>
        <w:ind w:left="720" w:firstLine="720"/>
        <w:rPr>
          <w:b/>
          <w:bCs/>
        </w:rPr>
      </w:pPr>
    </w:p>
    <w:p w14:paraId="496EAAAC" w14:textId="079D59E0" w:rsidR="00DB4BB8" w:rsidRDefault="00DB4BB8" w:rsidP="00DB4BB8">
      <w:pPr>
        <w:pStyle w:val="ListParagraph"/>
        <w:numPr>
          <w:ilvl w:val="0"/>
          <w:numId w:val="2"/>
        </w:numPr>
        <w:spacing w:after="0" w:line="276" w:lineRule="auto"/>
      </w:pPr>
      <w:r>
        <w:t>Where several alternative parameters or specifications exist, or where, the specifier has the option of inserting text</w:t>
      </w:r>
      <w:r w:rsidR="00A11C7D">
        <w:t xml:space="preserve">, such choices are presented in </w:t>
      </w:r>
      <w:r w:rsidR="00A11C7D">
        <w:rPr>
          <w:b/>
          <w:bCs/>
        </w:rPr>
        <w:t>&lt;bold text&gt;</w:t>
      </w:r>
      <w:r w:rsidR="00A11C7D">
        <w:t>.</w:t>
      </w:r>
    </w:p>
    <w:p w14:paraId="0D17C875" w14:textId="5073C7BE" w:rsidR="00C15B7A" w:rsidRDefault="00A11C7D" w:rsidP="00C15B7A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Explanatory notes and comments are presented in </w:t>
      </w:r>
      <w:r w:rsidRPr="00A11C7D">
        <w:rPr>
          <w:b/>
          <w:bCs/>
          <w:color w:val="7030A0"/>
        </w:rPr>
        <w:t>colored</w:t>
      </w:r>
      <w:r>
        <w:t xml:space="preserve"> text.</w:t>
      </w:r>
    </w:p>
    <w:p w14:paraId="3CEF0DC3" w14:textId="77777777" w:rsidR="00151D29" w:rsidRDefault="00151D29" w:rsidP="00151D29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Specifiers may alternately wish to include this specification in the following section: </w:t>
      </w:r>
    </w:p>
    <w:p w14:paraId="39EFCFE0" w14:textId="77777777" w:rsidR="00151D29" w:rsidRDefault="00151D29" w:rsidP="00151D29">
      <w:pPr>
        <w:spacing w:after="0" w:line="276" w:lineRule="auto"/>
        <w:ind w:left="720" w:firstLine="720"/>
      </w:pPr>
    </w:p>
    <w:p w14:paraId="40069CA4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 w:rsidRPr="00DB4BB8">
        <w:rPr>
          <w:b/>
          <w:bCs/>
        </w:rPr>
        <w:t xml:space="preserve">28 </w:t>
      </w:r>
      <w:r>
        <w:rPr>
          <w:b/>
          <w:bCs/>
        </w:rPr>
        <w:t>21 13 IP Cameras</w:t>
      </w:r>
    </w:p>
    <w:p w14:paraId="58B4185E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21 13.11 Panoramic IP Cameras</w:t>
      </w:r>
    </w:p>
    <w:p w14:paraId="1017B15B" w14:textId="77777777" w:rsidR="00151D29" w:rsidRDefault="00151D29" w:rsidP="00151D29">
      <w:pPr>
        <w:spacing w:after="0" w:line="276" w:lineRule="auto"/>
        <w:ind w:left="720" w:firstLine="720"/>
        <w:rPr>
          <w:b/>
          <w:bCs/>
        </w:rPr>
      </w:pPr>
      <w:r>
        <w:rPr>
          <w:b/>
          <w:bCs/>
        </w:rPr>
        <w:t>28 21 13.13 Analytic Packages for IP Cameras</w:t>
      </w:r>
    </w:p>
    <w:p w14:paraId="30212649" w14:textId="1CA74727" w:rsidR="00151D29" w:rsidRPr="00082A7E" w:rsidRDefault="00082A7E" w:rsidP="003D3726">
      <w:pPr>
        <w:spacing w:after="160" w:line="259" w:lineRule="auto"/>
        <w:ind w:left="720"/>
        <w:rPr>
          <w:b/>
          <w:bCs/>
          <w:color w:val="7030A0"/>
        </w:rPr>
      </w:pPr>
      <w:r>
        <w:rPr>
          <w:b/>
          <w:bCs/>
          <w:color w:val="7030A0"/>
        </w:rPr>
        <w:t xml:space="preserve">Inclusion in the above sections </w:t>
      </w:r>
      <w:r w:rsidR="00C610DB">
        <w:rPr>
          <w:b/>
          <w:bCs/>
          <w:color w:val="7030A0"/>
        </w:rPr>
        <w:t xml:space="preserve">is intended as a hardware accessory to enable </w:t>
      </w:r>
      <w:r w:rsidR="000D4BCA">
        <w:rPr>
          <w:b/>
          <w:bCs/>
          <w:color w:val="7030A0"/>
        </w:rPr>
        <w:t>audio functionality for devices</w:t>
      </w:r>
      <w:r w:rsidR="007D0B65">
        <w:rPr>
          <w:b/>
          <w:bCs/>
          <w:color w:val="7030A0"/>
        </w:rPr>
        <w:t xml:space="preserve"> capable of both </w:t>
      </w:r>
      <w:r w:rsidR="003D3726">
        <w:rPr>
          <w:b/>
          <w:bCs/>
          <w:color w:val="7030A0"/>
        </w:rPr>
        <w:t>video surveillance and audio monitoring.</w:t>
      </w:r>
    </w:p>
    <w:p w14:paraId="41FE3961" w14:textId="50EC05B8" w:rsidR="00151D29" w:rsidRDefault="00151D29">
      <w:pPr>
        <w:spacing w:after="160" w:line="259" w:lineRule="auto"/>
        <w:rPr>
          <w:b/>
          <w:bCs/>
        </w:rPr>
      </w:pPr>
    </w:p>
    <w:p w14:paraId="09A448A0" w14:textId="7E82E15C" w:rsidR="00151D29" w:rsidRDefault="00151D29">
      <w:pPr>
        <w:spacing w:after="160" w:line="259" w:lineRule="auto"/>
        <w:rPr>
          <w:b/>
          <w:bCs/>
        </w:rPr>
      </w:pPr>
    </w:p>
    <w:p w14:paraId="7E0C924F" w14:textId="4355E5B2" w:rsidR="00151D29" w:rsidRDefault="00151D29">
      <w:pPr>
        <w:spacing w:after="160" w:line="259" w:lineRule="auto"/>
        <w:rPr>
          <w:b/>
          <w:bCs/>
        </w:rPr>
      </w:pPr>
    </w:p>
    <w:p w14:paraId="5159C763" w14:textId="7C43061D" w:rsidR="00151D29" w:rsidRDefault="00151D2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159EE6F" w14:textId="721CC9B3" w:rsidR="000B1933" w:rsidRDefault="000B1933" w:rsidP="00C15B7A">
      <w:pPr>
        <w:spacing w:after="0" w:line="276" w:lineRule="auto"/>
      </w:pPr>
    </w:p>
    <w:p w14:paraId="4ABE1BA3" w14:textId="7A3709C3" w:rsidR="000B1933" w:rsidRDefault="000B1933" w:rsidP="00C15B7A">
      <w:pPr>
        <w:spacing w:after="0" w:line="276" w:lineRule="auto"/>
      </w:pPr>
    </w:p>
    <w:p w14:paraId="27276BCB" w14:textId="75DE8862" w:rsidR="000B1933" w:rsidRPr="00A11C7D" w:rsidRDefault="00A11C7D" w:rsidP="00A11C7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CEILING MOUNT OMNI-DIRECTIONAL MICROPHONE</w:t>
      </w:r>
    </w:p>
    <w:p w14:paraId="0E4B76DF" w14:textId="001C0CE7" w:rsidR="000B1933" w:rsidRDefault="000B1933" w:rsidP="00C15B7A">
      <w:pPr>
        <w:spacing w:after="0" w:line="276" w:lineRule="auto"/>
      </w:pPr>
    </w:p>
    <w:p w14:paraId="4F279CC2" w14:textId="135103CE" w:rsidR="000B1933" w:rsidRDefault="00A11C7D" w:rsidP="00C15B7A">
      <w:pPr>
        <w:spacing w:after="0" w:line="276" w:lineRule="auto"/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</w:r>
      <w:r>
        <w:rPr>
          <w:b/>
          <w:bCs/>
        </w:rPr>
        <w:tab/>
        <w:t>GENERAL</w:t>
      </w:r>
    </w:p>
    <w:p w14:paraId="260BC45D" w14:textId="2C78E50D" w:rsidR="00A11C7D" w:rsidRDefault="00A11C7D" w:rsidP="00C15B7A">
      <w:pPr>
        <w:spacing w:after="0" w:line="276" w:lineRule="auto"/>
        <w:rPr>
          <w:b/>
          <w:bCs/>
        </w:rPr>
      </w:pPr>
    </w:p>
    <w:p w14:paraId="5EE823C8" w14:textId="784D3612" w:rsidR="00A11C7D" w:rsidRDefault="00A11C7D" w:rsidP="00A11C7D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A11C7D">
        <w:rPr>
          <w:b/>
          <w:bCs/>
        </w:rPr>
        <w:t>SUMMARY</w:t>
      </w:r>
    </w:p>
    <w:p w14:paraId="1E9CC02E" w14:textId="0B57207C" w:rsidR="00BA3EA2" w:rsidRDefault="00BA3EA2" w:rsidP="00BA3EA2">
      <w:pPr>
        <w:pStyle w:val="ListParagraph"/>
        <w:numPr>
          <w:ilvl w:val="0"/>
          <w:numId w:val="4"/>
        </w:numPr>
        <w:spacing w:after="0" w:line="276" w:lineRule="auto"/>
      </w:pPr>
      <w:r>
        <w:t>Section includes a ceiling mounted omni-directional microphone with line level signal output.</w:t>
      </w:r>
    </w:p>
    <w:p w14:paraId="5ED9A0FC" w14:textId="77777777" w:rsidR="00BA3EA2" w:rsidRDefault="00BA3EA2" w:rsidP="00BA3EA2">
      <w:pPr>
        <w:pStyle w:val="ListParagraph"/>
        <w:spacing w:after="0" w:line="276" w:lineRule="auto"/>
        <w:ind w:left="2160"/>
      </w:pPr>
    </w:p>
    <w:p w14:paraId="55D0C2CB" w14:textId="2E1960A1" w:rsidR="00A11C7D" w:rsidRDefault="00A11C7D" w:rsidP="00A11C7D">
      <w:pPr>
        <w:pStyle w:val="ListParagraph"/>
        <w:spacing w:after="0" w:line="276" w:lineRule="auto"/>
        <w:ind w:left="1440"/>
      </w:pPr>
      <w:r>
        <w:t>B.</w:t>
      </w:r>
      <w:r>
        <w:tab/>
        <w:t>Related Requirements</w:t>
      </w:r>
    </w:p>
    <w:p w14:paraId="47EC7667" w14:textId="0B470ED5" w:rsidR="00A11C7D" w:rsidRDefault="00A11C7D" w:rsidP="00A11C7D">
      <w:pPr>
        <w:pStyle w:val="ListParagraph"/>
        <w:spacing w:after="0" w:line="276" w:lineRule="auto"/>
        <w:ind w:left="1440"/>
      </w:pPr>
      <w:r>
        <w:tab/>
        <w:t xml:space="preserve">1. </w:t>
      </w:r>
      <w:r w:rsidR="00BA3EA2">
        <w:t>28 00 00</w:t>
      </w:r>
      <w:r w:rsidR="00BA3EA2">
        <w:tab/>
        <w:t>Electronic Safety and Security (Division 28)</w:t>
      </w:r>
    </w:p>
    <w:p w14:paraId="3FE9B72A" w14:textId="7DA236CD" w:rsidR="00C21EAB" w:rsidRDefault="00A11C7D" w:rsidP="00A11C7D">
      <w:pPr>
        <w:spacing w:after="0" w:line="276" w:lineRule="auto"/>
        <w:ind w:left="1440" w:firstLine="990"/>
        <w:rPr>
          <w:lang w:val="es-ES"/>
        </w:rPr>
      </w:pPr>
      <w:r w:rsidRPr="00C21EAB">
        <w:rPr>
          <w:lang w:val="es-ES"/>
        </w:rPr>
        <w:t>a.</w:t>
      </w:r>
      <w:r w:rsidRPr="00C21EAB">
        <w:rPr>
          <w:lang w:val="es-ES"/>
        </w:rPr>
        <w:tab/>
      </w:r>
      <w:r w:rsidR="00C21EAB" w:rsidRPr="00C21EAB">
        <w:rPr>
          <w:lang w:val="es-ES"/>
        </w:rPr>
        <w:t>28 05 19.11 Digital Video Recorder</w:t>
      </w:r>
      <w:r w:rsidR="00C21EAB">
        <w:rPr>
          <w:lang w:val="es-ES"/>
        </w:rPr>
        <w:t>s</w:t>
      </w:r>
    </w:p>
    <w:p w14:paraId="531D5207" w14:textId="4EB04E76" w:rsidR="003308FD" w:rsidRDefault="003308FD" w:rsidP="00A11C7D">
      <w:pPr>
        <w:spacing w:after="0" w:line="276" w:lineRule="auto"/>
        <w:ind w:left="1440" w:firstLine="990"/>
        <w:rPr>
          <w:lang w:val="es-ES"/>
        </w:rPr>
      </w:pPr>
      <w:r>
        <w:rPr>
          <w:lang w:val="es-ES"/>
        </w:rPr>
        <w:t>b.</w:t>
      </w:r>
      <w:r>
        <w:rPr>
          <w:lang w:val="es-ES"/>
        </w:rPr>
        <w:tab/>
        <w:t>28 05 19.13 Hybrid Video Recorders</w:t>
      </w:r>
    </w:p>
    <w:p w14:paraId="5CBED9AF" w14:textId="664F4D58" w:rsidR="003308FD" w:rsidRPr="003308FD" w:rsidRDefault="003308FD" w:rsidP="00A11C7D">
      <w:pPr>
        <w:spacing w:after="0" w:line="276" w:lineRule="auto"/>
        <w:ind w:left="1440" w:firstLine="990"/>
      </w:pPr>
      <w:r w:rsidRPr="003308FD">
        <w:t>c.</w:t>
      </w:r>
      <w:r w:rsidRPr="003308FD">
        <w:tab/>
        <w:t>28 05 19.15 Network V</w:t>
      </w:r>
      <w:r>
        <w:t>ideo Recorders</w:t>
      </w:r>
    </w:p>
    <w:p w14:paraId="73F9FD33" w14:textId="29D25D04" w:rsidR="00A11C7D" w:rsidRDefault="003308FD" w:rsidP="00D7676C">
      <w:pPr>
        <w:spacing w:after="0" w:line="276" w:lineRule="auto"/>
        <w:ind w:left="1440" w:firstLine="990"/>
      </w:pPr>
      <w:r>
        <w:t>d</w:t>
      </w:r>
      <w:r w:rsidR="00C21EAB" w:rsidRPr="003308FD">
        <w:t>.</w:t>
      </w:r>
      <w:r w:rsidR="00C21EAB" w:rsidRPr="003308FD">
        <w:tab/>
      </w:r>
      <w:r w:rsidR="00A11C7D" w:rsidRPr="003308FD">
        <w:t xml:space="preserve">28 21 </w:t>
      </w:r>
      <w:r w:rsidR="00BA3EA2" w:rsidRPr="003308FD">
        <w:t>00</w:t>
      </w:r>
      <w:r w:rsidR="00A11C7D" w:rsidRPr="003308FD">
        <w:t xml:space="preserve"> Surveillance Cameras</w:t>
      </w:r>
    </w:p>
    <w:p w14:paraId="06473DB8" w14:textId="70342185" w:rsidR="00291BC9" w:rsidRPr="00A11C7D" w:rsidRDefault="00291BC9" w:rsidP="00D7676C">
      <w:pPr>
        <w:spacing w:after="0" w:line="276" w:lineRule="auto"/>
        <w:ind w:left="1440" w:firstLine="990"/>
      </w:pPr>
      <w:r>
        <w:t>e.</w:t>
      </w:r>
      <w:r>
        <w:tab/>
        <w:t>28 21 13 IP Cameras</w:t>
      </w:r>
    </w:p>
    <w:p w14:paraId="02F12866" w14:textId="1C74870D" w:rsidR="000B1933" w:rsidRDefault="000B1933" w:rsidP="00C15B7A">
      <w:pPr>
        <w:spacing w:after="0" w:line="276" w:lineRule="auto"/>
      </w:pPr>
    </w:p>
    <w:p w14:paraId="4E3DBF73" w14:textId="4D31E591" w:rsidR="000B1933" w:rsidRPr="00BA3EA2" w:rsidRDefault="00BA3EA2" w:rsidP="00BA3EA2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A3EA2">
        <w:rPr>
          <w:b/>
          <w:bCs/>
        </w:rPr>
        <w:t>SUBMITTALS</w:t>
      </w:r>
    </w:p>
    <w:p w14:paraId="48C1C867" w14:textId="23DF2A7C" w:rsidR="00BA3EA2" w:rsidRDefault="00C91CD4" w:rsidP="00BA3EA2">
      <w:pPr>
        <w:pStyle w:val="ListParagraph"/>
        <w:numPr>
          <w:ilvl w:val="0"/>
          <w:numId w:val="5"/>
        </w:numPr>
        <w:spacing w:after="0" w:line="276" w:lineRule="auto"/>
      </w:pPr>
      <w:r>
        <w:t>Product Data</w:t>
      </w:r>
    </w:p>
    <w:p w14:paraId="0B998CA1" w14:textId="436D9995" w:rsidR="00BA3EA2" w:rsidRPr="00C91CD4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printed or electronic data sheets</w:t>
      </w:r>
    </w:p>
    <w:p w14:paraId="5EA9CE5B" w14:textId="6C75D698" w:rsidR="00C91CD4" w:rsidRPr="00C91CD4" w:rsidRDefault="00C91CD4" w:rsidP="00BA3EA2">
      <w:pPr>
        <w:pStyle w:val="ListParagraph"/>
        <w:numPr>
          <w:ilvl w:val="0"/>
          <w:numId w:val="6"/>
        </w:numPr>
        <w:spacing w:after="0" w:line="276" w:lineRule="auto"/>
        <w:rPr>
          <w:b/>
          <w:bCs/>
        </w:rPr>
      </w:pPr>
      <w:r>
        <w:t>Manufacturer’s video tutorials</w:t>
      </w:r>
    </w:p>
    <w:p w14:paraId="7FB66C64" w14:textId="0C1E367C" w:rsidR="00C91CD4" w:rsidRDefault="00C91CD4" w:rsidP="00C91CD4">
      <w:pPr>
        <w:spacing w:after="0" w:line="276" w:lineRule="auto"/>
        <w:rPr>
          <w:b/>
          <w:bCs/>
        </w:rPr>
      </w:pPr>
    </w:p>
    <w:p w14:paraId="7E1CDA02" w14:textId="5087392E" w:rsidR="00C91CD4" w:rsidRDefault="00C91CD4" w:rsidP="00C91CD4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C91CD4">
        <w:rPr>
          <w:b/>
          <w:bCs/>
        </w:rPr>
        <w:t>QUALIFICATIONS</w:t>
      </w:r>
    </w:p>
    <w:p w14:paraId="6EA98920" w14:textId="72745AB6" w:rsidR="003308FD" w:rsidRDefault="003308FD" w:rsidP="003308FD">
      <w:pPr>
        <w:pStyle w:val="ListParagraph"/>
        <w:numPr>
          <w:ilvl w:val="0"/>
          <w:numId w:val="8"/>
        </w:numPr>
        <w:spacing w:after="0" w:line="276" w:lineRule="auto"/>
      </w:pPr>
      <w:r>
        <w:t>Product shall be manufactured in the United States.</w:t>
      </w:r>
    </w:p>
    <w:p w14:paraId="73296C6C" w14:textId="3905D62B" w:rsidR="00C91CD4" w:rsidRPr="00E701C9" w:rsidRDefault="003308FD" w:rsidP="00C91CD4">
      <w:pPr>
        <w:pStyle w:val="ListParagraph"/>
        <w:numPr>
          <w:ilvl w:val="0"/>
          <w:numId w:val="8"/>
        </w:numPr>
        <w:spacing w:after="0" w:line="276" w:lineRule="auto"/>
      </w:pPr>
      <w:r>
        <w:t>Installers shall meet manufacturer’s requirements to install, integrate, commission, and service the product.</w:t>
      </w:r>
    </w:p>
    <w:p w14:paraId="516917F0" w14:textId="47C83C49" w:rsidR="00C91CD4" w:rsidRDefault="00C91CD4" w:rsidP="00C91CD4">
      <w:pPr>
        <w:spacing w:after="0" w:line="276" w:lineRule="auto"/>
        <w:rPr>
          <w:b/>
          <w:bCs/>
        </w:rPr>
      </w:pPr>
    </w:p>
    <w:p w14:paraId="67BD9E26" w14:textId="6E70C2A5" w:rsidR="00C91CD4" w:rsidRPr="00B07FAF" w:rsidRDefault="00C91CD4" w:rsidP="00B07FAF">
      <w:pPr>
        <w:pStyle w:val="ListParagraph"/>
        <w:numPr>
          <w:ilvl w:val="1"/>
          <w:numId w:val="3"/>
        </w:numPr>
        <w:spacing w:after="0" w:line="276" w:lineRule="auto"/>
        <w:rPr>
          <w:b/>
          <w:bCs/>
        </w:rPr>
      </w:pPr>
      <w:r w:rsidRPr="00B07FAF">
        <w:rPr>
          <w:b/>
          <w:bCs/>
        </w:rPr>
        <w:t>WARRANTY</w:t>
      </w:r>
    </w:p>
    <w:p w14:paraId="2ACBFB34" w14:textId="507766CA" w:rsidR="00B07FAF" w:rsidRDefault="00F959D8" w:rsidP="00B07FAF">
      <w:pPr>
        <w:pStyle w:val="ListParagraph"/>
        <w:numPr>
          <w:ilvl w:val="0"/>
          <w:numId w:val="7"/>
        </w:numPr>
        <w:spacing w:after="0" w:line="276" w:lineRule="auto"/>
      </w:pPr>
      <w:r>
        <w:t>Manufacturer shall provide a minimum limited 3 year warranty for the product to be free of defects in material and workmanship</w:t>
      </w:r>
    </w:p>
    <w:p w14:paraId="20C40898" w14:textId="1B8A7DD2" w:rsidR="001F70B3" w:rsidRDefault="001F70B3" w:rsidP="001F70B3">
      <w:pPr>
        <w:spacing w:after="0" w:line="276" w:lineRule="auto"/>
      </w:pPr>
    </w:p>
    <w:p w14:paraId="2B09A986" w14:textId="2CB9310E" w:rsidR="001F70B3" w:rsidRDefault="001F70B3" w:rsidP="001F70B3">
      <w:pPr>
        <w:spacing w:after="0" w:line="276" w:lineRule="auto"/>
      </w:pPr>
    </w:p>
    <w:p w14:paraId="579BA27A" w14:textId="41F5CF3E" w:rsidR="001F70B3" w:rsidRDefault="001F70B3" w:rsidP="001F70B3">
      <w:pPr>
        <w:spacing w:after="0" w:line="276" w:lineRule="auto"/>
        <w:jc w:val="center"/>
      </w:pPr>
      <w:r>
        <w:t>END OF SECTION</w:t>
      </w:r>
    </w:p>
    <w:p w14:paraId="0E1C53EB" w14:textId="6FCC2267" w:rsidR="001F70B3" w:rsidRDefault="001F70B3" w:rsidP="001F70B3">
      <w:pPr>
        <w:spacing w:after="0" w:line="276" w:lineRule="auto"/>
        <w:jc w:val="center"/>
      </w:pPr>
    </w:p>
    <w:p w14:paraId="0550C6ED" w14:textId="5E88CFF0" w:rsidR="001F70B3" w:rsidRDefault="001F70B3">
      <w:pPr>
        <w:spacing w:after="160" w:line="259" w:lineRule="auto"/>
      </w:pPr>
      <w:r>
        <w:br w:type="page"/>
      </w:r>
    </w:p>
    <w:p w14:paraId="419E2632" w14:textId="77777777" w:rsidR="001F70B3" w:rsidRDefault="001F70B3" w:rsidP="001F70B3">
      <w:pPr>
        <w:spacing w:after="0" w:line="276" w:lineRule="auto"/>
        <w:jc w:val="center"/>
      </w:pPr>
    </w:p>
    <w:p w14:paraId="2DDA3986" w14:textId="27DD864C" w:rsidR="001F70B3" w:rsidRDefault="001F70B3" w:rsidP="001F70B3">
      <w:pPr>
        <w:spacing w:after="0" w:line="276" w:lineRule="auto"/>
        <w:jc w:val="center"/>
      </w:pPr>
    </w:p>
    <w:p w14:paraId="7875E96C" w14:textId="72CF54D0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PART 2</w:t>
      </w:r>
      <w:r>
        <w:rPr>
          <w:b/>
          <w:bCs/>
        </w:rPr>
        <w:tab/>
      </w:r>
      <w:r>
        <w:rPr>
          <w:b/>
          <w:bCs/>
        </w:rPr>
        <w:tab/>
        <w:t>PRODUCTS</w:t>
      </w:r>
    </w:p>
    <w:p w14:paraId="16F595FE" w14:textId="6687F070" w:rsidR="001F70B3" w:rsidRDefault="001F70B3" w:rsidP="001F70B3">
      <w:pPr>
        <w:spacing w:after="0" w:line="276" w:lineRule="auto"/>
        <w:rPr>
          <w:b/>
          <w:bCs/>
        </w:rPr>
      </w:pPr>
    </w:p>
    <w:p w14:paraId="081FD740" w14:textId="56D63EA2" w:rsidR="001F70B3" w:rsidRDefault="001F70B3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2.01</w:t>
      </w:r>
      <w:r>
        <w:rPr>
          <w:b/>
          <w:bCs/>
        </w:rPr>
        <w:tab/>
        <w:t>EQUIPMENT</w:t>
      </w:r>
    </w:p>
    <w:p w14:paraId="335AE400" w14:textId="6AF5B7EB" w:rsidR="00F10F90" w:rsidRDefault="001F70B3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10F90">
        <w:t>Manufacturer</w:t>
      </w:r>
      <w:r>
        <w:t>:</w:t>
      </w:r>
      <w:r>
        <w:tab/>
        <w:t>SoundSecure</w:t>
      </w:r>
    </w:p>
    <w:p w14:paraId="69AF549F" w14:textId="31E8F652" w:rsidR="00AB4745" w:rsidRDefault="001F70B3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F10F90">
        <w:t xml:space="preserve">Phone: </w:t>
      </w:r>
      <w:r w:rsidR="00AB4745">
        <w:tab/>
      </w:r>
      <w:r w:rsidR="00F10F90">
        <w:t xml:space="preserve">(818) 254-8590 </w:t>
      </w:r>
    </w:p>
    <w:p w14:paraId="647B4789" w14:textId="76ED5E22" w:rsidR="001F70B3" w:rsidRDefault="00AB4745" w:rsidP="00AB4745">
      <w:pPr>
        <w:spacing w:after="0" w:line="276" w:lineRule="auto"/>
        <w:ind w:left="2160" w:firstLine="720"/>
      </w:pPr>
      <w:r>
        <w:t>Web:</w:t>
      </w:r>
      <w:r>
        <w:tab/>
      </w:r>
      <w:hyperlink r:id="rId9" w:history="1">
        <w:r w:rsidRPr="00C04156">
          <w:rPr>
            <w:rStyle w:val="Hyperlink"/>
            <w:rFonts w:ascii="Arial" w:hAnsi="Arial"/>
          </w:rPr>
          <w:t>www.sound-secure.com</w:t>
        </w:r>
      </w:hyperlink>
    </w:p>
    <w:p w14:paraId="0DDE99EA" w14:textId="1B169AA8" w:rsidR="00F10F90" w:rsidRDefault="00F10F90" w:rsidP="001F70B3">
      <w:pPr>
        <w:spacing w:after="0" w:line="276" w:lineRule="auto"/>
      </w:pPr>
      <w:r>
        <w:tab/>
      </w:r>
      <w:r>
        <w:tab/>
      </w:r>
      <w:r>
        <w:tab/>
      </w:r>
      <w:r>
        <w:tab/>
      </w:r>
      <w:r w:rsidR="00AB4745">
        <w:t xml:space="preserve">Email: </w:t>
      </w:r>
      <w:r w:rsidR="00AB4745">
        <w:tab/>
      </w:r>
      <w:hyperlink r:id="rId10" w:history="1">
        <w:r w:rsidR="00807448" w:rsidRPr="00C04156">
          <w:rPr>
            <w:rStyle w:val="Hyperlink"/>
            <w:rFonts w:ascii="Arial" w:hAnsi="Arial"/>
          </w:rPr>
          <w:t>hello@sound-secure.com</w:t>
        </w:r>
      </w:hyperlink>
    </w:p>
    <w:p w14:paraId="533D3984" w14:textId="3F79325A" w:rsidR="00807448" w:rsidRDefault="00807448" w:rsidP="001F70B3">
      <w:pPr>
        <w:spacing w:after="0" w:line="276" w:lineRule="auto"/>
      </w:pPr>
      <w:r>
        <w:tab/>
      </w:r>
    </w:p>
    <w:p w14:paraId="278D6A22" w14:textId="38E5E498" w:rsidR="00807448" w:rsidRDefault="00807448" w:rsidP="001F70B3">
      <w:pPr>
        <w:spacing w:after="0" w:line="276" w:lineRule="auto"/>
      </w:pPr>
      <w:r>
        <w:tab/>
        <w:t>B.</w:t>
      </w:r>
      <w:r>
        <w:tab/>
        <w:t xml:space="preserve">Model: </w:t>
      </w:r>
      <w:r>
        <w:tab/>
      </w:r>
      <w:r>
        <w:tab/>
        <w:t>SS-800</w:t>
      </w:r>
    </w:p>
    <w:p w14:paraId="667F61E0" w14:textId="441AA4A4" w:rsidR="00807448" w:rsidRDefault="00807448" w:rsidP="001F70B3">
      <w:pPr>
        <w:spacing w:after="0" w:line="276" w:lineRule="auto"/>
      </w:pPr>
      <w:r>
        <w:tab/>
      </w:r>
    </w:p>
    <w:p w14:paraId="4D2B08FC" w14:textId="77CE90AC" w:rsidR="00807448" w:rsidRDefault="00807448" w:rsidP="001F70B3">
      <w:pPr>
        <w:spacing w:after="0" w:line="276" w:lineRule="auto"/>
      </w:pPr>
      <w:r>
        <w:tab/>
        <w:t>C.</w:t>
      </w:r>
      <w:r>
        <w:tab/>
        <w:t>Alternates:</w:t>
      </w:r>
      <w:r>
        <w:tab/>
        <w:t>None</w:t>
      </w:r>
    </w:p>
    <w:p w14:paraId="4A911916" w14:textId="3B7C2B8C" w:rsidR="00367269" w:rsidRDefault="00367269" w:rsidP="001F70B3">
      <w:pPr>
        <w:spacing w:after="0" w:line="276" w:lineRule="auto"/>
      </w:pPr>
    </w:p>
    <w:p w14:paraId="259F696F" w14:textId="511766D0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2.02</w:t>
      </w:r>
      <w:r>
        <w:rPr>
          <w:b/>
          <w:bCs/>
        </w:rPr>
        <w:tab/>
        <w:t>DESCRIPTION</w:t>
      </w:r>
    </w:p>
    <w:p w14:paraId="09D00864" w14:textId="6B4D9413" w:rsidR="00367269" w:rsidRDefault="00A021E9" w:rsidP="00A021E9">
      <w:pPr>
        <w:spacing w:after="0" w:line="276" w:lineRule="auto"/>
        <w:ind w:left="990" w:hanging="270"/>
      </w:pPr>
      <w:r>
        <w:t>A. The microphone is designed for security applications and is designed to integrate with third party network cameras and Digital Video Recorders.</w:t>
      </w:r>
    </w:p>
    <w:p w14:paraId="1A369730" w14:textId="79E6B03F" w:rsidR="0083443F" w:rsidRDefault="0083443F" w:rsidP="00A021E9">
      <w:pPr>
        <w:spacing w:after="0" w:line="276" w:lineRule="auto"/>
        <w:ind w:left="990" w:hanging="270"/>
      </w:pPr>
      <w:r>
        <w:t>B.</w:t>
      </w:r>
      <w:r>
        <w:tab/>
        <w:t>The microphone picks up sounds in an omni-directional pattern.</w:t>
      </w:r>
    </w:p>
    <w:p w14:paraId="2204625D" w14:textId="138445F2" w:rsidR="0083443F" w:rsidRDefault="0083443F" w:rsidP="00A021E9">
      <w:pPr>
        <w:spacing w:after="0" w:line="276" w:lineRule="auto"/>
        <w:ind w:left="990" w:hanging="270"/>
      </w:pPr>
      <w:r>
        <w:t>C.</w:t>
      </w:r>
      <w:r>
        <w:tab/>
        <w:t>The microphone produces a line level signal output.</w:t>
      </w:r>
    </w:p>
    <w:p w14:paraId="547C0132" w14:textId="2D4D5115" w:rsidR="00CE16F6" w:rsidRDefault="00CE16F6" w:rsidP="00D7676C">
      <w:pPr>
        <w:spacing w:after="0" w:line="276" w:lineRule="auto"/>
        <w:ind w:left="990" w:hanging="270"/>
      </w:pPr>
      <w:r>
        <w:t>D.</w:t>
      </w:r>
      <w:r>
        <w:tab/>
        <w:t xml:space="preserve">The microphone element shall be enclosed behind a perforated metal grill.   </w:t>
      </w:r>
    </w:p>
    <w:p w14:paraId="74FEF815" w14:textId="159FCDCD" w:rsidR="0083443F" w:rsidRDefault="00D7676C" w:rsidP="00A021E9">
      <w:pPr>
        <w:spacing w:after="0" w:line="276" w:lineRule="auto"/>
        <w:ind w:left="990" w:hanging="270"/>
      </w:pPr>
      <w:r>
        <w:t>E</w:t>
      </w:r>
      <w:r w:rsidR="0083443F">
        <w:t>.</w:t>
      </w:r>
      <w:r w:rsidR="0083443F">
        <w:tab/>
        <w:t>The microphone shall be surface mounted</w:t>
      </w:r>
      <w:r>
        <w:t xml:space="preserve"> and shall have no visible mounting screws or fasteners.</w:t>
      </w:r>
    </w:p>
    <w:p w14:paraId="069D9DD0" w14:textId="52617994" w:rsidR="0083443F" w:rsidRDefault="0083443F" w:rsidP="00A021E9">
      <w:pPr>
        <w:spacing w:after="0" w:line="276" w:lineRule="auto"/>
        <w:ind w:left="990" w:hanging="270"/>
      </w:pPr>
      <w:r>
        <w:t>F.</w:t>
      </w:r>
      <w:r>
        <w:tab/>
        <w:t>Specifications:</w:t>
      </w:r>
    </w:p>
    <w:p w14:paraId="12DBDB9E" w14:textId="1571D7B0" w:rsidR="0083443F" w:rsidRDefault="0083443F" w:rsidP="0083443F">
      <w:pPr>
        <w:spacing w:after="0" w:line="276" w:lineRule="auto"/>
        <w:ind w:left="990" w:hanging="270"/>
      </w:pPr>
      <w:r>
        <w:tab/>
        <w:t>a.</w:t>
      </w:r>
      <w:r>
        <w:tab/>
        <w:t>Frequency Response</w:t>
      </w:r>
      <w:r>
        <w:tab/>
      </w:r>
      <w:r>
        <w:tab/>
      </w:r>
      <w:r>
        <w:tab/>
        <w:t>30 Hz – 15kHz</w:t>
      </w:r>
    </w:p>
    <w:p w14:paraId="4B6C3D40" w14:textId="07D30DED" w:rsidR="0083443F" w:rsidRDefault="0083443F" w:rsidP="0083443F">
      <w:pPr>
        <w:spacing w:after="0" w:line="276" w:lineRule="auto"/>
        <w:ind w:left="990" w:hanging="270"/>
      </w:pPr>
      <w:r>
        <w:tab/>
        <w:t>b.</w:t>
      </w:r>
      <w:r>
        <w:tab/>
        <w:t>Sensitivity</w:t>
      </w:r>
      <w:r>
        <w:tab/>
      </w:r>
      <w:r>
        <w:tab/>
      </w:r>
      <w:r>
        <w:tab/>
      </w:r>
      <w:r>
        <w:tab/>
        <w:t xml:space="preserve">-38dB </w:t>
      </w:r>
      <w:r>
        <w:rPr>
          <w:rFonts w:cs="Arial"/>
        </w:rPr>
        <w:t>±</w:t>
      </w:r>
      <w:r>
        <w:t xml:space="preserve"> 3 at 1M, 1W</w:t>
      </w:r>
    </w:p>
    <w:p w14:paraId="36B784B2" w14:textId="19586F7C" w:rsidR="007B6323" w:rsidRDefault="0083443F" w:rsidP="0083443F">
      <w:pPr>
        <w:spacing w:after="0" w:line="276" w:lineRule="auto"/>
        <w:ind w:left="990" w:hanging="270"/>
      </w:pPr>
      <w:r>
        <w:tab/>
        <w:t>c.</w:t>
      </w:r>
      <w:r>
        <w:tab/>
      </w:r>
      <w:r w:rsidR="007B6323">
        <w:t>Output Level</w:t>
      </w:r>
      <w:r w:rsidR="007B6323">
        <w:tab/>
      </w:r>
      <w:r w:rsidR="007B6323">
        <w:tab/>
      </w:r>
      <w:r w:rsidR="007B6323">
        <w:tab/>
      </w:r>
      <w:r w:rsidR="007B6323">
        <w:tab/>
      </w:r>
      <w:r w:rsidR="004655ED" w:rsidRPr="004655ED">
        <w:rPr>
          <w:b/>
          <w:bCs/>
        </w:rPr>
        <w:t>&lt;</w:t>
      </w:r>
      <w:r w:rsidR="00CE2F69" w:rsidRPr="004655ED">
        <w:rPr>
          <w:b/>
          <w:bCs/>
        </w:rPr>
        <w:t>Line Level</w:t>
      </w:r>
      <w:r w:rsidR="004655ED" w:rsidRPr="004655ED">
        <w:rPr>
          <w:b/>
          <w:bCs/>
        </w:rPr>
        <w:t>&gt;</w:t>
      </w:r>
      <w:r w:rsidR="00CE2F69" w:rsidRPr="004655ED">
        <w:rPr>
          <w:b/>
          <w:bCs/>
        </w:rPr>
        <w:t xml:space="preserve"> </w:t>
      </w:r>
      <w:r w:rsidR="004655ED" w:rsidRPr="004655ED">
        <w:rPr>
          <w:b/>
          <w:bCs/>
        </w:rPr>
        <w:t>&lt;</w:t>
      </w:r>
      <w:r w:rsidR="007B6323" w:rsidRPr="004655ED">
        <w:rPr>
          <w:b/>
          <w:bCs/>
        </w:rPr>
        <w:t xml:space="preserve">0dB </w:t>
      </w:r>
      <w:r w:rsidR="007B6323" w:rsidRPr="004655ED">
        <w:rPr>
          <w:rFonts w:cs="Arial"/>
          <w:b/>
          <w:bCs/>
        </w:rPr>
        <w:t>± 3</w:t>
      </w:r>
      <w:r w:rsidR="004655ED" w:rsidRPr="004655ED">
        <w:rPr>
          <w:rFonts w:cs="Arial"/>
          <w:b/>
          <w:bCs/>
        </w:rPr>
        <w:t>&gt;</w:t>
      </w:r>
    </w:p>
    <w:p w14:paraId="0E931C98" w14:textId="544CF71C" w:rsidR="007B6323" w:rsidRDefault="007B6323" w:rsidP="007B6323">
      <w:pPr>
        <w:spacing w:after="0" w:line="276" w:lineRule="auto"/>
        <w:ind w:left="990"/>
      </w:pPr>
      <w:r>
        <w:t>d.</w:t>
      </w:r>
      <w:r>
        <w:tab/>
        <w:t>Output Impedance</w:t>
      </w:r>
      <w:r>
        <w:tab/>
      </w:r>
      <w:r>
        <w:tab/>
      </w:r>
      <w:r>
        <w:tab/>
        <w:t xml:space="preserve">2.2k </w:t>
      </w:r>
      <w:r>
        <w:rPr>
          <w:rFonts w:cs="Arial"/>
        </w:rPr>
        <w:t>Ω</w:t>
      </w:r>
      <w:r>
        <w:tab/>
      </w:r>
    </w:p>
    <w:p w14:paraId="46C9FBBD" w14:textId="0BA3E686" w:rsidR="0083443F" w:rsidRDefault="007B6323" w:rsidP="007B6323">
      <w:pPr>
        <w:spacing w:after="0" w:line="276" w:lineRule="auto"/>
        <w:ind w:left="990"/>
      </w:pPr>
      <w:r>
        <w:t>e.</w:t>
      </w:r>
      <w:r>
        <w:tab/>
      </w:r>
      <w:r w:rsidR="0083443F">
        <w:t>Power Requirements</w:t>
      </w:r>
      <w:r w:rsidR="0083443F">
        <w:tab/>
      </w:r>
      <w:r w:rsidR="0083443F">
        <w:tab/>
      </w:r>
      <w:r w:rsidR="0083443F">
        <w:tab/>
        <w:t>20mA at 12Vdc</w:t>
      </w:r>
    </w:p>
    <w:p w14:paraId="30F76B5B" w14:textId="77777777" w:rsidR="00CE16F6" w:rsidRDefault="007B6323" w:rsidP="0083443F">
      <w:pPr>
        <w:spacing w:after="0" w:line="276" w:lineRule="auto"/>
        <w:ind w:left="990" w:hanging="270"/>
      </w:pPr>
      <w:r>
        <w:tab/>
        <w:t>f.</w:t>
      </w:r>
      <w:r>
        <w:tab/>
      </w:r>
      <w:r w:rsidR="00AC2D7D">
        <w:t>Environmental Operating Temperature</w:t>
      </w:r>
      <w:r w:rsidR="00AC2D7D">
        <w:tab/>
        <w:t>0-65° C</w:t>
      </w:r>
    </w:p>
    <w:p w14:paraId="64EDD932" w14:textId="54BCC2A4" w:rsidR="007B6323" w:rsidRDefault="00CE16F6" w:rsidP="0083443F">
      <w:pPr>
        <w:spacing w:after="0" w:line="276" w:lineRule="auto"/>
        <w:ind w:left="990" w:hanging="270"/>
      </w:pPr>
      <w:r>
        <w:tab/>
        <w:t>g.</w:t>
      </w:r>
      <w:r>
        <w:tab/>
        <w:t>Connector</w:t>
      </w:r>
      <w:r>
        <w:tab/>
      </w:r>
      <w:r>
        <w:tab/>
      </w:r>
      <w:r>
        <w:tab/>
      </w:r>
      <w:r>
        <w:tab/>
        <w:t>Terminal block</w:t>
      </w:r>
      <w:r w:rsidR="007B6323">
        <w:tab/>
      </w:r>
    </w:p>
    <w:p w14:paraId="6883E910" w14:textId="6F851396" w:rsidR="000E22F5" w:rsidRDefault="000E22F5" w:rsidP="0083443F">
      <w:pPr>
        <w:spacing w:after="0" w:line="276" w:lineRule="auto"/>
        <w:ind w:left="990" w:hanging="270"/>
      </w:pPr>
      <w:r>
        <w:tab/>
        <w:t>h.</w:t>
      </w:r>
      <w:r>
        <w:tab/>
        <w:t>Dimensions</w:t>
      </w:r>
      <w:r w:rsidR="0015174E">
        <w:tab/>
      </w:r>
      <w:r w:rsidR="0015174E">
        <w:tab/>
      </w:r>
      <w:r w:rsidR="0015174E">
        <w:tab/>
      </w:r>
      <w:r w:rsidR="0015174E">
        <w:tab/>
      </w:r>
      <w:r w:rsidR="0097697B" w:rsidRPr="0097697B">
        <w:rPr>
          <w:b/>
          <w:bCs/>
        </w:rPr>
        <w:t>&lt;Not to exceed&gt;</w:t>
      </w:r>
      <w:r w:rsidR="0097697B">
        <w:t xml:space="preserve"> </w:t>
      </w:r>
      <w:r w:rsidR="0015174E">
        <w:t>3 1/8” Diameter x 1</w:t>
      </w:r>
      <w:r w:rsidR="0097697B">
        <w:t>” Height</w:t>
      </w:r>
    </w:p>
    <w:p w14:paraId="3F633606" w14:textId="77777777" w:rsidR="0083443F" w:rsidRDefault="0083443F" w:rsidP="0083443F">
      <w:pPr>
        <w:spacing w:after="0" w:line="276" w:lineRule="auto"/>
        <w:ind w:left="990" w:hanging="270"/>
        <w:rPr>
          <w:b/>
          <w:bCs/>
        </w:rPr>
      </w:pPr>
    </w:p>
    <w:p w14:paraId="17375CC4" w14:textId="41EE8DF7" w:rsidR="00367269" w:rsidRDefault="00367269" w:rsidP="001F70B3">
      <w:pPr>
        <w:spacing w:after="0" w:line="276" w:lineRule="auto"/>
        <w:rPr>
          <w:b/>
          <w:bCs/>
        </w:rPr>
      </w:pPr>
    </w:p>
    <w:p w14:paraId="77C9107F" w14:textId="7653D9D8" w:rsidR="00367269" w:rsidRDefault="00367269" w:rsidP="001F70B3">
      <w:pPr>
        <w:spacing w:after="0" w:line="276" w:lineRule="auto"/>
        <w:rPr>
          <w:b/>
          <w:bCs/>
        </w:rPr>
      </w:pPr>
      <w:r>
        <w:rPr>
          <w:b/>
          <w:bCs/>
        </w:rPr>
        <w:t>2.03</w:t>
      </w:r>
      <w:r>
        <w:rPr>
          <w:b/>
          <w:bCs/>
        </w:rPr>
        <w:tab/>
        <w:t>ACCESSORIES</w:t>
      </w:r>
    </w:p>
    <w:p w14:paraId="09D91A80" w14:textId="6DD239FE" w:rsidR="00367269" w:rsidRDefault="00CE16F6" w:rsidP="001F70B3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  <w:t>The microphone manufacturer shall include the following accessories:</w:t>
      </w:r>
    </w:p>
    <w:p w14:paraId="3507A735" w14:textId="65047954" w:rsidR="00CE16F6" w:rsidRDefault="00CE16F6" w:rsidP="001F70B3">
      <w:pPr>
        <w:spacing w:after="0" w:line="276" w:lineRule="auto"/>
      </w:pPr>
      <w:r>
        <w:tab/>
      </w:r>
      <w:r>
        <w:tab/>
        <w:t>1.</w:t>
      </w:r>
      <w:r>
        <w:tab/>
        <w:t xml:space="preserve">2 </w:t>
      </w:r>
      <w:r w:rsidR="00C508F6">
        <w:t xml:space="preserve">pairs of </w:t>
      </w:r>
      <w:r>
        <w:t>#8 mounting screws and anchors</w:t>
      </w:r>
      <w:r w:rsidR="00D7676C">
        <w:t>.</w:t>
      </w:r>
    </w:p>
    <w:p w14:paraId="779997C0" w14:textId="1B7E2C8C" w:rsidR="00D7676C" w:rsidRDefault="00D7676C" w:rsidP="001F70B3">
      <w:pPr>
        <w:spacing w:after="0" w:line="276" w:lineRule="auto"/>
      </w:pPr>
      <w:r>
        <w:tab/>
      </w:r>
      <w:r>
        <w:tab/>
        <w:t>2.</w:t>
      </w:r>
      <w:r>
        <w:tab/>
        <w:t>1 bare wire to 3.5mm mono adapter.</w:t>
      </w:r>
    </w:p>
    <w:p w14:paraId="5FBA70DE" w14:textId="2759D081" w:rsidR="00D7676C" w:rsidRPr="00CE16F6" w:rsidRDefault="00D7676C" w:rsidP="00D7676C">
      <w:pPr>
        <w:spacing w:after="0" w:line="276" w:lineRule="auto"/>
        <w:ind w:left="720" w:firstLine="720"/>
      </w:pPr>
      <w:r>
        <w:t>3.</w:t>
      </w:r>
      <w:r>
        <w:tab/>
        <w:t>1 bare wire to RCA adapter.</w:t>
      </w:r>
    </w:p>
    <w:p w14:paraId="5253E03F" w14:textId="76CE9FEF" w:rsidR="00367269" w:rsidRDefault="00367269" w:rsidP="001F70B3">
      <w:pPr>
        <w:spacing w:after="0" w:line="276" w:lineRule="auto"/>
        <w:rPr>
          <w:b/>
          <w:bCs/>
        </w:rPr>
      </w:pPr>
    </w:p>
    <w:p w14:paraId="6FDA85DD" w14:textId="744B056C" w:rsidR="00367269" w:rsidRPr="001D6495" w:rsidRDefault="00367269" w:rsidP="00367269">
      <w:pPr>
        <w:spacing w:after="0" w:line="276" w:lineRule="auto"/>
        <w:jc w:val="center"/>
      </w:pPr>
      <w:r w:rsidRPr="001D6495">
        <w:t>END OF SECTION</w:t>
      </w:r>
    </w:p>
    <w:p w14:paraId="731E0684" w14:textId="7C15167E" w:rsidR="000B1933" w:rsidRDefault="000B1933" w:rsidP="00C15B7A">
      <w:pPr>
        <w:spacing w:after="0" w:line="276" w:lineRule="auto"/>
      </w:pPr>
    </w:p>
    <w:p w14:paraId="500CD1F7" w14:textId="16DFC3AE" w:rsidR="00E90A1F" w:rsidRDefault="00E90A1F" w:rsidP="00C15B7A">
      <w:pPr>
        <w:spacing w:after="0" w:line="276" w:lineRule="auto"/>
      </w:pPr>
    </w:p>
    <w:p w14:paraId="2162A09C" w14:textId="7D13C4D7" w:rsidR="00E90A1F" w:rsidRDefault="00E90A1F" w:rsidP="00C15B7A">
      <w:pPr>
        <w:spacing w:after="0" w:line="276" w:lineRule="auto"/>
      </w:pPr>
    </w:p>
    <w:p w14:paraId="7A73724C" w14:textId="39F4DA1A" w:rsidR="00E90A1F" w:rsidRDefault="00E90A1F">
      <w:pPr>
        <w:spacing w:after="160" w:line="259" w:lineRule="auto"/>
      </w:pPr>
      <w:r>
        <w:br w:type="page"/>
      </w:r>
    </w:p>
    <w:p w14:paraId="015FE11B" w14:textId="4C7F29F4" w:rsidR="00E90A1F" w:rsidRDefault="00E90A1F" w:rsidP="00C15B7A">
      <w:pPr>
        <w:spacing w:after="0" w:line="276" w:lineRule="auto"/>
      </w:pPr>
    </w:p>
    <w:p w14:paraId="26598BCF" w14:textId="5237E68C" w:rsidR="00E90A1F" w:rsidRDefault="00E90A1F" w:rsidP="00C15B7A">
      <w:pPr>
        <w:spacing w:after="0" w:line="276" w:lineRule="auto"/>
        <w:rPr>
          <w:b/>
          <w:bCs/>
        </w:rPr>
      </w:pPr>
      <w:r>
        <w:rPr>
          <w:b/>
          <w:bCs/>
        </w:rPr>
        <w:t>PART 3</w:t>
      </w:r>
      <w:r>
        <w:rPr>
          <w:b/>
          <w:bCs/>
        </w:rPr>
        <w:tab/>
      </w:r>
      <w:r>
        <w:rPr>
          <w:b/>
          <w:bCs/>
        </w:rPr>
        <w:tab/>
        <w:t>EXECUTION</w:t>
      </w:r>
    </w:p>
    <w:p w14:paraId="45946266" w14:textId="688FBF37" w:rsidR="00E90A1F" w:rsidRDefault="00E90A1F" w:rsidP="00C15B7A">
      <w:pPr>
        <w:spacing w:after="0" w:line="276" w:lineRule="auto"/>
        <w:rPr>
          <w:b/>
          <w:bCs/>
        </w:rPr>
      </w:pPr>
    </w:p>
    <w:p w14:paraId="6DA78ADA" w14:textId="7FA30036" w:rsidR="00E90A1F" w:rsidRDefault="00E90A1F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3.01</w:t>
      </w:r>
      <w:r>
        <w:rPr>
          <w:b/>
          <w:bCs/>
        </w:rPr>
        <w:tab/>
        <w:t>I</w:t>
      </w:r>
      <w:r w:rsidR="008C41CD">
        <w:rPr>
          <w:b/>
          <w:bCs/>
        </w:rPr>
        <w:t>NSTALLERS</w:t>
      </w:r>
    </w:p>
    <w:p w14:paraId="7AD0718E" w14:textId="312D7F91" w:rsidR="00CA1397" w:rsidRDefault="004C7144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 w:rsidR="005D64D9">
        <w:tab/>
      </w:r>
      <w:r w:rsidR="00CA1397">
        <w:t>Contractor personnel shall comply with all applicable state and local licensing requirements</w:t>
      </w:r>
      <w:r w:rsidR="00956C5E">
        <w:t>.</w:t>
      </w:r>
    </w:p>
    <w:p w14:paraId="399A4A3A" w14:textId="056B9E8E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ab/>
      </w:r>
    </w:p>
    <w:p w14:paraId="0CAE4FAF" w14:textId="3B209AE5" w:rsidR="008C41CD" w:rsidRDefault="008C41CD" w:rsidP="00C15B7A">
      <w:pPr>
        <w:spacing w:after="0" w:line="276" w:lineRule="auto"/>
        <w:rPr>
          <w:b/>
          <w:bCs/>
        </w:rPr>
      </w:pPr>
      <w:r>
        <w:rPr>
          <w:b/>
          <w:bCs/>
        </w:rPr>
        <w:t>3.0</w:t>
      </w:r>
      <w:r w:rsidR="00F16655">
        <w:rPr>
          <w:b/>
          <w:bCs/>
        </w:rPr>
        <w:t>2</w:t>
      </w:r>
      <w:r>
        <w:rPr>
          <w:b/>
          <w:bCs/>
        </w:rPr>
        <w:tab/>
        <w:t>INSTALLATION</w:t>
      </w:r>
    </w:p>
    <w:p w14:paraId="60802F90" w14:textId="717EBD14" w:rsidR="00325931" w:rsidRDefault="008C41CD" w:rsidP="00C15B7A">
      <w:pPr>
        <w:spacing w:after="0" w:line="276" w:lineRule="auto"/>
      </w:pPr>
      <w:r>
        <w:rPr>
          <w:b/>
          <w:bCs/>
        </w:rPr>
        <w:tab/>
      </w:r>
      <w:r>
        <w:t>A.</w:t>
      </w:r>
      <w:r>
        <w:tab/>
      </w:r>
      <w:r w:rsidR="00FC0093">
        <w:t>C</w:t>
      </w:r>
      <w:r w:rsidR="0040196E">
        <w:t xml:space="preserve">ontractor shall </w:t>
      </w:r>
      <w:r w:rsidR="00FC0093">
        <w:t xml:space="preserve">follow the manufacturer’s instructions to ensure proper </w:t>
      </w:r>
      <w:r w:rsidR="00956C5E">
        <w:t>installation.</w:t>
      </w:r>
    </w:p>
    <w:p w14:paraId="4C61AA65" w14:textId="6CE1D0F2" w:rsidR="008C41CD" w:rsidRPr="008C41CD" w:rsidRDefault="00325931" w:rsidP="00325931">
      <w:pPr>
        <w:spacing w:after="0" w:line="276" w:lineRule="auto"/>
        <w:ind w:firstLine="720"/>
      </w:pPr>
      <w:r>
        <w:t>B.</w:t>
      </w:r>
      <w:r>
        <w:tab/>
      </w:r>
      <w:r w:rsidR="008C41CD">
        <w:t>18/2 AWG shielded cable or 22/2 AWG shielded cable shall be used to connect the microphone signal and ground terminals to the corresponding audio input connections on the associated IP camera or DVR.</w:t>
      </w:r>
    </w:p>
    <w:p w14:paraId="041B0223" w14:textId="404166B3" w:rsidR="008C41CD" w:rsidRDefault="008C41CD" w:rsidP="00C15B7A">
      <w:pPr>
        <w:spacing w:after="0" w:line="276" w:lineRule="auto"/>
        <w:rPr>
          <w:b/>
          <w:bCs/>
        </w:rPr>
      </w:pPr>
    </w:p>
    <w:p w14:paraId="280DC655" w14:textId="20682A6B" w:rsidR="0075172D" w:rsidRPr="00503064" w:rsidRDefault="0075172D" w:rsidP="00C15B7A">
      <w:pPr>
        <w:spacing w:after="0" w:line="276" w:lineRule="auto"/>
        <w:rPr>
          <w:b/>
          <w:bCs/>
          <w:color w:val="7030A0"/>
        </w:rPr>
      </w:pPr>
      <w:r w:rsidRPr="00503064">
        <w:rPr>
          <w:b/>
          <w:bCs/>
          <w:color w:val="7030A0"/>
        </w:rPr>
        <w:t>Manufacturer recommends providing notification</w:t>
      </w:r>
      <w:r w:rsidR="00A30D8F" w:rsidRPr="00503064">
        <w:rPr>
          <w:b/>
          <w:bCs/>
          <w:color w:val="7030A0"/>
        </w:rPr>
        <w:t xml:space="preserve"> of audio being used as part of a video security system</w:t>
      </w:r>
      <w:r w:rsidR="00D018D5" w:rsidRPr="00503064">
        <w:rPr>
          <w:b/>
          <w:bCs/>
          <w:color w:val="7030A0"/>
        </w:rPr>
        <w:t xml:space="preserve">.  References to United States federal and state regulations </w:t>
      </w:r>
      <w:r w:rsidR="00503064" w:rsidRPr="00503064">
        <w:rPr>
          <w:b/>
          <w:bCs/>
          <w:color w:val="7030A0"/>
        </w:rPr>
        <w:t>or Canadian federal regulations are available from the manufacturer upon request.</w:t>
      </w:r>
    </w:p>
    <w:p w14:paraId="4C103D7B" w14:textId="77777777" w:rsidR="008C41CD" w:rsidRDefault="008C41CD" w:rsidP="00C15B7A">
      <w:pPr>
        <w:spacing w:after="0" w:line="276" w:lineRule="auto"/>
        <w:rPr>
          <w:b/>
          <w:bCs/>
        </w:rPr>
      </w:pPr>
    </w:p>
    <w:p w14:paraId="7AE393BB" w14:textId="2DB65D3F" w:rsidR="008C41CD" w:rsidRPr="001D6495" w:rsidRDefault="00316A04" w:rsidP="00316A04">
      <w:pPr>
        <w:spacing w:after="0" w:line="276" w:lineRule="auto"/>
        <w:jc w:val="center"/>
      </w:pPr>
      <w:r w:rsidRPr="001D6495">
        <w:t>END OF SECTION</w:t>
      </w:r>
    </w:p>
    <w:p w14:paraId="3BB9B8FB" w14:textId="77777777" w:rsidR="008C41CD" w:rsidRPr="00E90A1F" w:rsidRDefault="008C41CD" w:rsidP="00C15B7A">
      <w:pPr>
        <w:spacing w:after="0" w:line="276" w:lineRule="auto"/>
        <w:rPr>
          <w:b/>
          <w:bCs/>
        </w:rPr>
      </w:pPr>
    </w:p>
    <w:p w14:paraId="564B20B7" w14:textId="1B32E8CB" w:rsidR="000B1933" w:rsidRDefault="000B1933" w:rsidP="00C15B7A">
      <w:pPr>
        <w:spacing w:after="0" w:line="276" w:lineRule="auto"/>
      </w:pPr>
    </w:p>
    <w:p w14:paraId="0B198532" w14:textId="6D1793A5" w:rsidR="000B1933" w:rsidRDefault="000B1933" w:rsidP="00C15B7A">
      <w:pPr>
        <w:spacing w:after="0" w:line="276" w:lineRule="auto"/>
      </w:pPr>
    </w:p>
    <w:p w14:paraId="3C8821E5" w14:textId="4D8918E5" w:rsidR="000B1933" w:rsidRDefault="000B1933" w:rsidP="00C15B7A">
      <w:pPr>
        <w:spacing w:after="0" w:line="276" w:lineRule="auto"/>
      </w:pPr>
    </w:p>
    <w:p w14:paraId="1F8CE6B4" w14:textId="7B7B553D" w:rsidR="000B1933" w:rsidRDefault="000B1933" w:rsidP="00C15B7A">
      <w:pPr>
        <w:spacing w:after="0" w:line="276" w:lineRule="auto"/>
      </w:pPr>
    </w:p>
    <w:p w14:paraId="4581FACC" w14:textId="267F44D8" w:rsidR="000B1933" w:rsidRDefault="000B1933" w:rsidP="00C15B7A">
      <w:pPr>
        <w:spacing w:after="0" w:line="276" w:lineRule="auto"/>
      </w:pPr>
    </w:p>
    <w:p w14:paraId="7B80D90C" w14:textId="1913A59C" w:rsidR="000B1933" w:rsidRDefault="000B1933" w:rsidP="00C15B7A">
      <w:pPr>
        <w:spacing w:after="0" w:line="276" w:lineRule="auto"/>
      </w:pPr>
    </w:p>
    <w:p w14:paraId="21C51C14" w14:textId="21D2ECE8" w:rsidR="000B1933" w:rsidRDefault="000B1933" w:rsidP="00C15B7A">
      <w:pPr>
        <w:spacing w:after="0" w:line="276" w:lineRule="auto"/>
      </w:pPr>
    </w:p>
    <w:p w14:paraId="33D73841" w14:textId="6295E363" w:rsidR="000B1933" w:rsidRDefault="000B1933" w:rsidP="00C15B7A">
      <w:pPr>
        <w:spacing w:after="0" w:line="276" w:lineRule="auto"/>
      </w:pPr>
    </w:p>
    <w:p w14:paraId="2B413BA3" w14:textId="00999A8F" w:rsidR="000B1933" w:rsidRDefault="000B1933" w:rsidP="00C15B7A">
      <w:pPr>
        <w:spacing w:after="0" w:line="276" w:lineRule="auto"/>
      </w:pPr>
    </w:p>
    <w:p w14:paraId="1FCB1839" w14:textId="4D6D05FE" w:rsidR="000B1933" w:rsidRDefault="000B1933" w:rsidP="00C15B7A">
      <w:pPr>
        <w:spacing w:after="0" w:line="276" w:lineRule="auto"/>
      </w:pPr>
    </w:p>
    <w:p w14:paraId="6A8BCAF5" w14:textId="0FF60DE5" w:rsidR="000B1933" w:rsidRDefault="000B1933" w:rsidP="00C15B7A">
      <w:pPr>
        <w:spacing w:after="0" w:line="276" w:lineRule="auto"/>
      </w:pPr>
    </w:p>
    <w:p w14:paraId="6D7FCB74" w14:textId="5AAD02FF" w:rsidR="000B1933" w:rsidRDefault="000B1933" w:rsidP="00C15B7A">
      <w:pPr>
        <w:spacing w:after="0" w:line="276" w:lineRule="auto"/>
      </w:pPr>
    </w:p>
    <w:p w14:paraId="3A58D32B" w14:textId="7CA9ECFD" w:rsidR="000B1933" w:rsidRDefault="000B1933" w:rsidP="00C15B7A">
      <w:pPr>
        <w:spacing w:after="0" w:line="276" w:lineRule="auto"/>
      </w:pPr>
    </w:p>
    <w:p w14:paraId="1DF593FB" w14:textId="713AD793" w:rsidR="000B1933" w:rsidRDefault="000B1933" w:rsidP="00C15B7A">
      <w:pPr>
        <w:spacing w:after="0" w:line="276" w:lineRule="auto"/>
      </w:pPr>
    </w:p>
    <w:p w14:paraId="796D28F8" w14:textId="77777777" w:rsidR="000B1933" w:rsidRPr="00C15B7A" w:rsidRDefault="000B1933" w:rsidP="00C15B7A">
      <w:pPr>
        <w:spacing w:after="0" w:line="276" w:lineRule="auto"/>
      </w:pPr>
    </w:p>
    <w:sectPr w:rsidR="000B1933" w:rsidRPr="00C15B7A" w:rsidSect="000B19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EC84" w14:textId="77777777" w:rsidR="00853B94" w:rsidRDefault="00853B94" w:rsidP="00C15B7A">
      <w:pPr>
        <w:spacing w:after="0"/>
      </w:pPr>
      <w:r>
        <w:separator/>
      </w:r>
    </w:p>
  </w:endnote>
  <w:endnote w:type="continuationSeparator" w:id="0">
    <w:p w14:paraId="026829B6" w14:textId="77777777" w:rsidR="00853B94" w:rsidRDefault="00853B94" w:rsidP="00C15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213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61952D" w14:textId="77777777" w:rsidR="000B1933" w:rsidRDefault="000B1933">
            <w:pPr>
              <w:pStyle w:val="Footer"/>
              <w:jc w:val="right"/>
            </w:pPr>
          </w:p>
          <w:p w14:paraId="62160A6D" w14:textId="68EAC3A4" w:rsidR="000B1933" w:rsidRDefault="000B1933" w:rsidP="000B1933">
            <w:pPr>
              <w:pStyle w:val="Footer"/>
            </w:pPr>
            <w:r>
              <w:t>SS-800</w:t>
            </w:r>
            <w:r>
              <w:tab/>
            </w:r>
            <w:r>
              <w:tab/>
              <w:t>Omni-Directional Microphone</w:t>
            </w:r>
          </w:p>
          <w:p w14:paraId="5D67F9F9" w14:textId="3A60DB4E" w:rsidR="000B1933" w:rsidRDefault="000B1933" w:rsidP="000B1933">
            <w:pPr>
              <w:pStyle w:val="Footer"/>
            </w:pPr>
            <w:r>
              <w:t>March 2021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036D4D" w14:textId="66AF0B8A" w:rsidR="000B1933" w:rsidRDefault="000B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09B6" w14:textId="77777777" w:rsidR="00853B94" w:rsidRDefault="00853B94" w:rsidP="00C15B7A">
      <w:pPr>
        <w:spacing w:after="0"/>
      </w:pPr>
      <w:r>
        <w:separator/>
      </w:r>
    </w:p>
  </w:footnote>
  <w:footnote w:type="continuationSeparator" w:id="0">
    <w:p w14:paraId="0E20B7A4" w14:textId="77777777" w:rsidR="00853B94" w:rsidRDefault="00853B94" w:rsidP="00C15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C98" w14:textId="780D3A72" w:rsidR="00C15B7A" w:rsidRDefault="00C15B7A" w:rsidP="00C15B7A">
    <w:pPr>
      <w:pStyle w:val="Header"/>
      <w:jc w:val="right"/>
    </w:pPr>
    <w:r>
      <w:t>GUIDE SPECIFICATION</w:t>
    </w:r>
  </w:p>
  <w:p w14:paraId="2E881AF4" w14:textId="77777777" w:rsidR="00C15B7A" w:rsidRDefault="00C15B7A" w:rsidP="00C15B7A">
    <w:pPr>
      <w:pStyle w:val="Header"/>
      <w:jc w:val="right"/>
    </w:pPr>
  </w:p>
  <w:p w14:paraId="12848AA1" w14:textId="7BD2A4CD" w:rsidR="00C15B7A" w:rsidRDefault="00C15B7A" w:rsidP="00C15B7A">
    <w:pPr>
      <w:pStyle w:val="Header"/>
      <w:jc w:val="right"/>
    </w:pPr>
    <w:r>
      <w:t>MasterFormat 2020: Section 28 21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A95"/>
    <w:multiLevelType w:val="hybridMultilevel"/>
    <w:tmpl w:val="162CDE1A"/>
    <w:lvl w:ilvl="0" w:tplc="C6E868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E2C82"/>
    <w:multiLevelType w:val="hybridMultilevel"/>
    <w:tmpl w:val="5A664EFE"/>
    <w:lvl w:ilvl="0" w:tplc="737CE0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44A2D"/>
    <w:multiLevelType w:val="hybridMultilevel"/>
    <w:tmpl w:val="53D8F37E"/>
    <w:lvl w:ilvl="0" w:tplc="EA52D73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B4135D"/>
    <w:multiLevelType w:val="hybridMultilevel"/>
    <w:tmpl w:val="35B2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23F"/>
    <w:multiLevelType w:val="hybridMultilevel"/>
    <w:tmpl w:val="682E21BE"/>
    <w:lvl w:ilvl="0" w:tplc="C098378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F04A21"/>
    <w:multiLevelType w:val="multilevel"/>
    <w:tmpl w:val="3320A40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365FA2"/>
    <w:multiLevelType w:val="hybridMultilevel"/>
    <w:tmpl w:val="04B2997C"/>
    <w:lvl w:ilvl="0" w:tplc="6D4A0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BD3E0E"/>
    <w:multiLevelType w:val="hybridMultilevel"/>
    <w:tmpl w:val="9BE0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30"/>
    <w:rsid w:val="00001B38"/>
    <w:rsid w:val="00025046"/>
    <w:rsid w:val="00082A7E"/>
    <w:rsid w:val="00083A9C"/>
    <w:rsid w:val="000B1933"/>
    <w:rsid w:val="000D4BCA"/>
    <w:rsid w:val="000E22F5"/>
    <w:rsid w:val="0015174E"/>
    <w:rsid w:val="00151D29"/>
    <w:rsid w:val="001D6495"/>
    <w:rsid w:val="001F70B3"/>
    <w:rsid w:val="002848B6"/>
    <w:rsid w:val="00291BC9"/>
    <w:rsid w:val="002D57E0"/>
    <w:rsid w:val="00316A04"/>
    <w:rsid w:val="00325931"/>
    <w:rsid w:val="003308FD"/>
    <w:rsid w:val="00367269"/>
    <w:rsid w:val="003D3726"/>
    <w:rsid w:val="0040196E"/>
    <w:rsid w:val="00445026"/>
    <w:rsid w:val="00453338"/>
    <w:rsid w:val="004655ED"/>
    <w:rsid w:val="004A14A3"/>
    <w:rsid w:val="004C7144"/>
    <w:rsid w:val="00503064"/>
    <w:rsid w:val="00531E06"/>
    <w:rsid w:val="005D64D9"/>
    <w:rsid w:val="00627366"/>
    <w:rsid w:val="00680BAC"/>
    <w:rsid w:val="00717B5A"/>
    <w:rsid w:val="0075172D"/>
    <w:rsid w:val="007B6323"/>
    <w:rsid w:val="007D0B65"/>
    <w:rsid w:val="00807448"/>
    <w:rsid w:val="0083443F"/>
    <w:rsid w:val="00853B94"/>
    <w:rsid w:val="00860092"/>
    <w:rsid w:val="008C41CD"/>
    <w:rsid w:val="00956C5E"/>
    <w:rsid w:val="0097697B"/>
    <w:rsid w:val="009E1141"/>
    <w:rsid w:val="00A021E9"/>
    <w:rsid w:val="00A11C7D"/>
    <w:rsid w:val="00A30D8F"/>
    <w:rsid w:val="00A37908"/>
    <w:rsid w:val="00A612DA"/>
    <w:rsid w:val="00AB1FEF"/>
    <w:rsid w:val="00AB4745"/>
    <w:rsid w:val="00AC2D7D"/>
    <w:rsid w:val="00B07FAF"/>
    <w:rsid w:val="00B41EBC"/>
    <w:rsid w:val="00BA3EA2"/>
    <w:rsid w:val="00BC0E74"/>
    <w:rsid w:val="00BC5E17"/>
    <w:rsid w:val="00BE7EA6"/>
    <w:rsid w:val="00C15B7A"/>
    <w:rsid w:val="00C21EAB"/>
    <w:rsid w:val="00C508F6"/>
    <w:rsid w:val="00C610DB"/>
    <w:rsid w:val="00C91CD4"/>
    <w:rsid w:val="00CA1397"/>
    <w:rsid w:val="00CE16F6"/>
    <w:rsid w:val="00CE2F69"/>
    <w:rsid w:val="00CE468E"/>
    <w:rsid w:val="00D018D5"/>
    <w:rsid w:val="00D16E3F"/>
    <w:rsid w:val="00D30779"/>
    <w:rsid w:val="00D7676C"/>
    <w:rsid w:val="00D952A2"/>
    <w:rsid w:val="00DB4BB8"/>
    <w:rsid w:val="00DE2D07"/>
    <w:rsid w:val="00E24130"/>
    <w:rsid w:val="00E701C9"/>
    <w:rsid w:val="00E90A1F"/>
    <w:rsid w:val="00F10F90"/>
    <w:rsid w:val="00F16655"/>
    <w:rsid w:val="00F959D8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C247"/>
  <w15:chartTrackingRefBased/>
  <w15:docId w15:val="{96508B6A-F4E6-4349-94E3-3DC273F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30"/>
    <w:pPr>
      <w:spacing w:after="120" w:line="240" w:lineRule="auto"/>
    </w:pPr>
    <w:rPr>
      <w:rFonts w:ascii="Arial" w:eastAsia="PMingLiU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413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B7A"/>
    <w:rPr>
      <w:rFonts w:ascii="Arial" w:eastAsia="PMingLiU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D57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0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2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c254874190e1c86/Documents/www.sound-sec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@sound-sec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nd-secu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Javdani</dc:creator>
  <cp:keywords/>
  <dc:description/>
  <cp:lastModifiedBy>Cameron Javdani</cp:lastModifiedBy>
  <cp:revision>6</cp:revision>
  <dcterms:created xsi:type="dcterms:W3CDTF">2021-03-10T18:11:00Z</dcterms:created>
  <dcterms:modified xsi:type="dcterms:W3CDTF">2021-03-10T19:08:00Z</dcterms:modified>
</cp:coreProperties>
</file>